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0D" w:rsidRPr="00364C95" w:rsidRDefault="00364C95" w:rsidP="00364C95">
      <w:pPr>
        <w:pStyle w:val="a5"/>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sidR="00DB71FE">
        <w:rPr>
          <w:rFonts w:ascii="黑体" w:eastAsia="黑体" w:hAnsi="黑体" w:hint="eastAsia"/>
          <w:color w:val="000000"/>
          <w:sz w:val="30"/>
          <w:szCs w:val="30"/>
        </w:rPr>
        <w:t>2</w:t>
      </w:r>
    </w:p>
    <w:p w:rsidR="00CB58B6" w:rsidRPr="00364C95" w:rsidRDefault="00CB58B6" w:rsidP="00364C95">
      <w:pPr>
        <w:ind w:firstLineChars="445" w:firstLine="1966"/>
        <w:rPr>
          <w:rFonts w:asciiTheme="minorEastAsia" w:hAnsiTheme="minorEastAsia"/>
          <w:b/>
          <w:sz w:val="44"/>
          <w:szCs w:val="44"/>
        </w:rPr>
      </w:pPr>
      <w:r w:rsidRPr="00364C95">
        <w:rPr>
          <w:rFonts w:asciiTheme="minorEastAsia" w:hAnsiTheme="minorEastAsia" w:hint="eastAsia"/>
          <w:b/>
          <w:sz w:val="44"/>
          <w:szCs w:val="44"/>
        </w:rPr>
        <w:t>报考人员诚信承诺书</w:t>
      </w:r>
    </w:p>
    <w:p w:rsidR="0039320D" w:rsidRPr="0039320D" w:rsidRDefault="0039320D" w:rsidP="00A875DD">
      <w:pPr>
        <w:jc w:val="center"/>
        <w:rPr>
          <w:rFonts w:asciiTheme="minorEastAsia" w:hAnsiTheme="minorEastAsia"/>
          <w:sz w:val="32"/>
          <w:szCs w:val="32"/>
        </w:rPr>
      </w:pPr>
      <w:r w:rsidRPr="0039320D">
        <w:rPr>
          <w:rFonts w:asciiTheme="minorEastAsia" w:hAnsiTheme="minorEastAsia" w:hint="eastAsia"/>
          <w:sz w:val="32"/>
          <w:szCs w:val="32"/>
        </w:rPr>
        <w:t>（模板）</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r>
        <w:rPr>
          <w:rFonts w:ascii="仿宋_GB2312" w:eastAsia="仿宋_GB2312" w:hint="eastAsia"/>
          <w:sz w:val="32"/>
          <w:szCs w:val="32"/>
        </w:rPr>
        <w:t>《</w:t>
      </w:r>
      <w:r w:rsidR="00CB58B6" w:rsidRPr="00CB58B6">
        <w:rPr>
          <w:rFonts w:ascii="仿宋_GB2312" w:eastAsia="仿宋_GB2312" w:hint="eastAsia"/>
          <w:sz w:val="32"/>
          <w:szCs w:val="32"/>
        </w:rPr>
        <w:t>广西壮族自治区</w:t>
      </w:r>
      <w:r>
        <w:rPr>
          <w:rFonts w:ascii="仿宋_GB2312" w:eastAsia="仿宋_GB2312" w:hint="eastAsia"/>
          <w:sz w:val="32"/>
          <w:szCs w:val="32"/>
        </w:rPr>
        <w:t>201</w:t>
      </w:r>
      <w:r w:rsidR="008E1FEA">
        <w:rPr>
          <w:rFonts w:ascii="仿宋_GB2312" w:eastAsia="仿宋_GB2312" w:hint="eastAsia"/>
          <w:sz w:val="32"/>
          <w:szCs w:val="32"/>
        </w:rPr>
        <w:t>9</w:t>
      </w:r>
      <w:r>
        <w:rPr>
          <w:rFonts w:ascii="仿宋_GB2312" w:eastAsia="仿宋_GB2312" w:hint="eastAsia"/>
          <w:sz w:val="32"/>
          <w:szCs w:val="32"/>
        </w:rPr>
        <w:t>年度</w:t>
      </w:r>
      <w:r w:rsidR="00CB58B6" w:rsidRPr="00CB58B6">
        <w:rPr>
          <w:rFonts w:ascii="仿宋_GB2312" w:eastAsia="仿宋_GB2312" w:hint="eastAsia"/>
          <w:sz w:val="32"/>
          <w:szCs w:val="32"/>
        </w:rPr>
        <w:t>考试录用公务员</w:t>
      </w:r>
      <w:r>
        <w:rPr>
          <w:rFonts w:ascii="仿宋_GB2312" w:eastAsia="仿宋_GB2312" w:hint="eastAsia"/>
          <w:sz w:val="32"/>
          <w:szCs w:val="32"/>
        </w:rPr>
        <w:t>公告》等有关文件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一、自觉遵守公务员录用的相关法律法规及广西壮族自治区考试录用公务员的有关政策规定，认真履行报考人员的各项义务。</w:t>
      </w:r>
    </w:p>
    <w:p w:rsidR="00A875DD"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sidR="00A875DD">
        <w:rPr>
          <w:rFonts w:ascii="仿宋_GB2312" w:eastAsia="仿宋_GB2312" w:hint="eastAsia"/>
          <w:sz w:val="32"/>
          <w:szCs w:val="32"/>
        </w:rPr>
        <w:t>体能测评</w:t>
      </w:r>
      <w:r w:rsidRPr="00CB58B6">
        <w:rPr>
          <w:rFonts w:ascii="仿宋_GB2312" w:eastAsia="仿宋_GB2312" w:hint="eastAsia"/>
          <w:sz w:val="32"/>
          <w:szCs w:val="32"/>
        </w:rPr>
        <w:t>、体检和考察</w:t>
      </w:r>
      <w:r w:rsidR="00A875DD">
        <w:rPr>
          <w:rFonts w:ascii="仿宋_GB2312" w:eastAsia="仿宋_GB2312" w:hint="eastAsia"/>
          <w:sz w:val="32"/>
          <w:szCs w:val="32"/>
        </w:rPr>
        <w:t>。</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00CB58B6" w:rsidRPr="00CB58B6">
        <w:rPr>
          <w:rFonts w:ascii="仿宋_GB2312" w:eastAsia="仿宋_GB2312" w:hint="eastAsia"/>
          <w:sz w:val="32"/>
          <w:szCs w:val="32"/>
        </w:rPr>
        <w:t xml:space="preserve"> </w:t>
      </w:r>
    </w:p>
    <w:p w:rsidR="00CB58B6" w:rsidRPr="00A875DD" w:rsidRDefault="00A875DD" w:rsidP="00CB58B6">
      <w:pPr>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00CB58B6" w:rsidRPr="00A875DD">
        <w:rPr>
          <w:rFonts w:ascii="仿宋_GB2312" w:eastAsia="仿宋_GB2312" w:hint="eastAsia"/>
          <w:sz w:val="32"/>
          <w:szCs w:val="32"/>
        </w:rPr>
        <w:t xml:space="preserve"> </w:t>
      </w:r>
    </w:p>
    <w:p w:rsidR="00CB58B6" w:rsidRPr="00CB58B6" w:rsidRDefault="003C4730" w:rsidP="00CB58B6">
      <w:pPr>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00CB58B6" w:rsidRPr="00CB58B6">
        <w:rPr>
          <w:rFonts w:ascii="仿宋_GB2312" w:eastAsia="仿宋_GB2312" w:hint="eastAsia"/>
          <w:sz w:val="32"/>
          <w:szCs w:val="32"/>
        </w:rPr>
        <w:t>。</w:t>
      </w:r>
    </w:p>
    <w:p w:rsidR="003C4730" w:rsidRDefault="003C4730" w:rsidP="003C4730">
      <w:pPr>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lastRenderedPageBreak/>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0E1C14"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8D77EC"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D77EC" w:rsidRPr="00CB58B6"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201</w:t>
      </w:r>
      <w:r w:rsidR="008E1FEA">
        <w:rPr>
          <w:rFonts w:ascii="仿宋_GB2312" w:eastAsia="仿宋_GB2312" w:hint="eastAsia"/>
          <w:sz w:val="32"/>
          <w:szCs w:val="32"/>
        </w:rPr>
        <w:t>9</w:t>
      </w:r>
      <w:r>
        <w:rPr>
          <w:rFonts w:ascii="仿宋_GB2312" w:eastAsia="仿宋_GB2312" w:hint="eastAsia"/>
          <w:sz w:val="32"/>
          <w:szCs w:val="32"/>
        </w:rPr>
        <w:t>年  月  日</w:t>
      </w:r>
    </w:p>
    <w:sectPr w:rsidR="008D77EC" w:rsidRPr="00CB58B6" w:rsidSect="00427C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52D" w:rsidRDefault="0071152D" w:rsidP="00CB58B6">
      <w:r>
        <w:separator/>
      </w:r>
    </w:p>
  </w:endnote>
  <w:endnote w:type="continuationSeparator" w:id="1">
    <w:p w:rsidR="0071152D" w:rsidRDefault="0071152D"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52D" w:rsidRDefault="0071152D" w:rsidP="00CB58B6">
      <w:r>
        <w:separator/>
      </w:r>
    </w:p>
  </w:footnote>
  <w:footnote w:type="continuationSeparator" w:id="1">
    <w:p w:rsidR="0071152D" w:rsidRDefault="0071152D"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000E1C14"/>
    <w:rsid w:val="001D7FBB"/>
    <w:rsid w:val="00274C8D"/>
    <w:rsid w:val="002C469B"/>
    <w:rsid w:val="00340078"/>
    <w:rsid w:val="00364C95"/>
    <w:rsid w:val="0039320D"/>
    <w:rsid w:val="003C4730"/>
    <w:rsid w:val="00427C46"/>
    <w:rsid w:val="00594E77"/>
    <w:rsid w:val="005F13C8"/>
    <w:rsid w:val="0071152D"/>
    <w:rsid w:val="007F44AF"/>
    <w:rsid w:val="008A4279"/>
    <w:rsid w:val="008D77EC"/>
    <w:rsid w:val="008E1FEA"/>
    <w:rsid w:val="008F7778"/>
    <w:rsid w:val="00970181"/>
    <w:rsid w:val="00A44829"/>
    <w:rsid w:val="00A875DD"/>
    <w:rsid w:val="00B1795D"/>
    <w:rsid w:val="00B73423"/>
    <w:rsid w:val="00BB6592"/>
    <w:rsid w:val="00CB58B6"/>
    <w:rsid w:val="00CD6547"/>
    <w:rsid w:val="00D04425"/>
    <w:rsid w:val="00DB71FE"/>
    <w:rsid w:val="00F303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58B6"/>
    <w:rPr>
      <w:sz w:val="18"/>
      <w:szCs w:val="18"/>
    </w:rPr>
  </w:style>
  <w:style w:type="paragraph" w:styleId="a4">
    <w:name w:val="footer"/>
    <w:basedOn w:val="a"/>
    <w:link w:val="Char0"/>
    <w:uiPriority w:val="99"/>
    <w:semiHidden/>
    <w:unhideWhenUsed/>
    <w:rsid w:val="00CB58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58B6"/>
    <w:rPr>
      <w:sz w:val="18"/>
      <w:szCs w:val="18"/>
    </w:rPr>
  </w:style>
  <w:style w:type="paragraph" w:styleId="a5">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18</cp:revision>
  <dcterms:created xsi:type="dcterms:W3CDTF">2018-03-12T00:05:00Z</dcterms:created>
  <dcterms:modified xsi:type="dcterms:W3CDTF">2019-05-18T03:14:00Z</dcterms:modified>
</cp:coreProperties>
</file>